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1D" w:rsidRPr="001B0955" w:rsidRDefault="00E21B1D" w:rsidP="00E21B1D">
      <w:pPr>
        <w:jc w:val="center"/>
        <w:rPr>
          <w:sz w:val="32"/>
          <w:szCs w:val="32"/>
        </w:rPr>
      </w:pPr>
      <w:r w:rsidRPr="001B0955">
        <w:rPr>
          <w:bCs/>
          <w:sz w:val="32"/>
          <w:szCs w:val="32"/>
          <w:shd w:val="clear" w:color="auto" w:fill="FFFFFF"/>
        </w:rPr>
        <w:t xml:space="preserve">Эффективность деятельности сельского поселения Николаевский сельсовет по решению вопросов местного значения </w:t>
      </w:r>
    </w:p>
    <w:p w:rsidR="00E21B1D" w:rsidRPr="001B0955" w:rsidRDefault="00E21B1D" w:rsidP="00E21B1D">
      <w:pPr>
        <w:jc w:val="center"/>
        <w:rPr>
          <w:b/>
          <w:color w:val="0000FF"/>
          <w:sz w:val="32"/>
          <w:szCs w:val="32"/>
        </w:rPr>
      </w:pPr>
      <w:r w:rsidRPr="001B0955">
        <w:rPr>
          <w:b/>
          <w:sz w:val="32"/>
          <w:szCs w:val="32"/>
        </w:rPr>
        <w:t xml:space="preserve"> </w:t>
      </w:r>
      <w:r w:rsidRPr="001B0955">
        <w:rPr>
          <w:b/>
          <w:color w:val="0000FF"/>
          <w:sz w:val="32"/>
          <w:szCs w:val="32"/>
        </w:rPr>
        <w:t xml:space="preserve">  </w:t>
      </w:r>
    </w:p>
    <w:p w:rsidR="00E21B1D" w:rsidRPr="00533435" w:rsidRDefault="00E21B1D" w:rsidP="00E21B1D">
      <w:pPr>
        <w:jc w:val="center"/>
        <w:rPr>
          <w:color w:val="0000FF"/>
          <w:sz w:val="28"/>
          <w:szCs w:val="28"/>
        </w:rPr>
      </w:pPr>
      <w:r w:rsidRPr="00533435">
        <w:rPr>
          <w:color w:val="0000FF"/>
          <w:sz w:val="28"/>
          <w:szCs w:val="28"/>
        </w:rPr>
        <w:t xml:space="preserve"> </w:t>
      </w:r>
    </w:p>
    <w:p w:rsidR="00E21B1D" w:rsidRPr="001A1455" w:rsidRDefault="00E21B1D" w:rsidP="00E21B1D">
      <w:pPr>
        <w:jc w:val="center"/>
        <w:rPr>
          <w:sz w:val="28"/>
          <w:szCs w:val="28"/>
        </w:rPr>
      </w:pPr>
      <w:r w:rsidRPr="001A1455">
        <w:rPr>
          <w:sz w:val="28"/>
          <w:szCs w:val="28"/>
        </w:rPr>
        <w:t xml:space="preserve">Добрый день, уважаемый </w:t>
      </w:r>
      <w:proofErr w:type="spellStart"/>
      <w:r w:rsidRPr="001A1455">
        <w:rPr>
          <w:sz w:val="28"/>
          <w:szCs w:val="28"/>
        </w:rPr>
        <w:t>Фарит</w:t>
      </w:r>
      <w:proofErr w:type="spellEnd"/>
      <w:r w:rsidRPr="001A1455">
        <w:rPr>
          <w:sz w:val="28"/>
          <w:szCs w:val="28"/>
        </w:rPr>
        <w:t xml:space="preserve"> </w:t>
      </w:r>
      <w:proofErr w:type="spellStart"/>
      <w:r w:rsidRPr="001A1455">
        <w:rPr>
          <w:sz w:val="28"/>
          <w:szCs w:val="28"/>
        </w:rPr>
        <w:t>Хамитович</w:t>
      </w:r>
      <w:proofErr w:type="spellEnd"/>
      <w:r w:rsidRPr="001A1455">
        <w:rPr>
          <w:sz w:val="28"/>
          <w:szCs w:val="28"/>
        </w:rPr>
        <w:t>, участники совещания!</w:t>
      </w:r>
    </w:p>
    <w:p w:rsidR="00E21B1D" w:rsidRPr="00533435" w:rsidRDefault="00E21B1D" w:rsidP="00E21B1D">
      <w:pPr>
        <w:jc w:val="both"/>
        <w:rPr>
          <w:color w:val="0000FF"/>
          <w:sz w:val="28"/>
          <w:szCs w:val="28"/>
        </w:rPr>
      </w:pPr>
      <w:r w:rsidRPr="00533435">
        <w:rPr>
          <w:color w:val="0000FF"/>
          <w:sz w:val="28"/>
          <w:szCs w:val="28"/>
        </w:rPr>
        <w:t xml:space="preserve">    </w:t>
      </w:r>
    </w:p>
    <w:p w:rsidR="00E21B1D" w:rsidRDefault="00E21B1D" w:rsidP="00EF64AD">
      <w:pPr>
        <w:spacing w:line="360" w:lineRule="auto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     Вопросы местного значения поселений   - это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</w:p>
    <w:p w:rsidR="00E21B1D" w:rsidRDefault="00E21B1D" w:rsidP="00EF64AD">
      <w:pPr>
        <w:spacing w:line="360" w:lineRule="auto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Решение вопросов местного значения - основная задача муниципального образования.</w:t>
      </w:r>
    </w:p>
    <w:p w:rsidR="00E21B1D" w:rsidRDefault="00E21B1D" w:rsidP="00EF64AD">
      <w:pPr>
        <w:spacing w:line="360" w:lineRule="auto"/>
        <w:jc w:val="both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Уставом сельского поселения Николаевский сельсовет муниципального района Благовещенский район Республики Башкортостан (далее по тексту сельского поселения) определено 39 таких вопросов. </w:t>
      </w:r>
    </w:p>
    <w:p w:rsidR="00E21B1D" w:rsidRDefault="00E21B1D" w:rsidP="00EF64AD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color w:val="050505"/>
          <w:sz w:val="28"/>
          <w:szCs w:val="28"/>
        </w:rPr>
        <w:t>В связи с невозможностью поселения решать все эти вопросы на должном уровне часть полномочий по решению вопросов местного значения передана Соглашением в муниципальный район.</w:t>
      </w:r>
    </w:p>
    <w:p w:rsidR="00E21B1D" w:rsidRDefault="00E21B1D" w:rsidP="00EF64AD">
      <w:pPr>
        <w:spacing w:line="360" w:lineRule="auto"/>
        <w:jc w:val="both"/>
        <w:rPr>
          <w:sz w:val="28"/>
          <w:szCs w:val="28"/>
        </w:rPr>
      </w:pPr>
      <w:r w:rsidRPr="00F85682">
        <w:rPr>
          <w:sz w:val="28"/>
          <w:szCs w:val="28"/>
        </w:rPr>
        <w:t xml:space="preserve">         Одним из </w:t>
      </w:r>
      <w:r>
        <w:rPr>
          <w:sz w:val="28"/>
          <w:szCs w:val="28"/>
        </w:rPr>
        <w:t xml:space="preserve">первостепенных </w:t>
      </w:r>
      <w:r w:rsidRPr="00F85682">
        <w:rPr>
          <w:sz w:val="28"/>
          <w:szCs w:val="28"/>
        </w:rPr>
        <w:t>вопросов местного значения является формирование, утверждение и исполнение бюджета сельского поселения.</w:t>
      </w:r>
    </w:p>
    <w:p w:rsidR="00E21B1D" w:rsidRPr="001B0955" w:rsidRDefault="00E21B1D" w:rsidP="00EF64AD">
      <w:pPr>
        <w:spacing w:line="360" w:lineRule="auto"/>
        <w:jc w:val="both"/>
        <w:rPr>
          <w:sz w:val="28"/>
          <w:szCs w:val="28"/>
        </w:rPr>
      </w:pPr>
      <w:r w:rsidRPr="001B0955">
        <w:rPr>
          <w:sz w:val="28"/>
          <w:szCs w:val="28"/>
        </w:rPr>
        <w:t>Исполнение бюджета сельского поселения в 2013 году осуществлялось в соответствии с Решением о бюджете и утвержденной сводно</w:t>
      </w:r>
      <w:r w:rsidR="002F519A">
        <w:rPr>
          <w:sz w:val="28"/>
          <w:szCs w:val="28"/>
        </w:rPr>
        <w:t>й бюджетной росписью</w:t>
      </w:r>
      <w:r w:rsidRPr="001B0955">
        <w:rPr>
          <w:sz w:val="28"/>
          <w:szCs w:val="28"/>
        </w:rPr>
        <w:t>.</w:t>
      </w:r>
    </w:p>
    <w:p w:rsidR="00E21B1D" w:rsidRPr="001B0955" w:rsidRDefault="00E21B1D" w:rsidP="00EF64AD">
      <w:pPr>
        <w:spacing w:line="360" w:lineRule="auto"/>
        <w:jc w:val="both"/>
        <w:rPr>
          <w:sz w:val="28"/>
          <w:szCs w:val="28"/>
        </w:rPr>
      </w:pPr>
      <w:r w:rsidRPr="001B0955">
        <w:rPr>
          <w:sz w:val="28"/>
          <w:szCs w:val="28"/>
        </w:rPr>
        <w:t>Вся эта работа позволила по итогам года получить следующие цифры –</w:t>
      </w:r>
    </w:p>
    <w:p w:rsidR="00E21B1D" w:rsidRPr="001B0955" w:rsidRDefault="00E21B1D" w:rsidP="00EF64AD">
      <w:pPr>
        <w:spacing w:line="360" w:lineRule="auto"/>
        <w:jc w:val="both"/>
        <w:rPr>
          <w:sz w:val="28"/>
          <w:szCs w:val="28"/>
        </w:rPr>
      </w:pPr>
      <w:r w:rsidRPr="001B0955">
        <w:rPr>
          <w:sz w:val="28"/>
          <w:szCs w:val="28"/>
        </w:rPr>
        <w:t>Бюджет поселения за 2013год исполнен по доходам в сумме 1 983 509 руб.  при плане 2</w:t>
      </w:r>
      <w:r>
        <w:rPr>
          <w:sz w:val="28"/>
          <w:szCs w:val="28"/>
        </w:rPr>
        <w:t xml:space="preserve"> </w:t>
      </w:r>
      <w:r w:rsidRPr="001B0955">
        <w:rPr>
          <w:sz w:val="28"/>
          <w:szCs w:val="28"/>
        </w:rPr>
        <w:t>016 651руб., что составило 98,4%.</w:t>
      </w:r>
    </w:p>
    <w:p w:rsidR="00E21B1D" w:rsidRDefault="00E21B1D" w:rsidP="00A665B6">
      <w:p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</w:t>
      </w:r>
      <w:r w:rsidRPr="00533435">
        <w:rPr>
          <w:color w:val="0000FF"/>
          <w:sz w:val="28"/>
          <w:szCs w:val="28"/>
        </w:rPr>
        <w:t xml:space="preserve"> </w:t>
      </w:r>
      <w:r w:rsidRPr="00503B16">
        <w:rPr>
          <w:sz w:val="28"/>
          <w:szCs w:val="28"/>
        </w:rPr>
        <w:t xml:space="preserve">Собственных доходов собрано </w:t>
      </w:r>
      <w:r w:rsidR="00503B16" w:rsidRPr="00503B16">
        <w:rPr>
          <w:sz w:val="28"/>
          <w:szCs w:val="28"/>
        </w:rPr>
        <w:t>534933руб.</w:t>
      </w:r>
      <w:r w:rsidRPr="00503B16">
        <w:rPr>
          <w:sz w:val="28"/>
          <w:szCs w:val="28"/>
        </w:rPr>
        <w:t xml:space="preserve">  Дотации бюджетам на выравнивание бюджетной обеспеченности и поддержку мер по обеспечению сбалансированности бюджетов – 509 938</w:t>
      </w:r>
      <w:r w:rsidR="00503B16" w:rsidRPr="00503B16">
        <w:rPr>
          <w:sz w:val="28"/>
          <w:szCs w:val="28"/>
        </w:rPr>
        <w:t xml:space="preserve"> руб</w:t>
      </w:r>
      <w:r w:rsidRPr="00503B16">
        <w:rPr>
          <w:sz w:val="28"/>
          <w:szCs w:val="28"/>
        </w:rPr>
        <w:t>.  Субвенции на осуществление первичного воинского учета – 57 400руб.  прочие безвозмездные поступления –</w:t>
      </w:r>
      <w:r w:rsidR="00503B16" w:rsidRPr="00503B16">
        <w:rPr>
          <w:sz w:val="28"/>
          <w:szCs w:val="28"/>
        </w:rPr>
        <w:t xml:space="preserve"> 881228</w:t>
      </w:r>
      <w:r w:rsidRPr="00503B16">
        <w:rPr>
          <w:sz w:val="28"/>
          <w:szCs w:val="28"/>
        </w:rPr>
        <w:t>руб. Удельный вес собственных доходов в доход</w:t>
      </w:r>
      <w:r w:rsidR="00503B16" w:rsidRPr="00503B16">
        <w:rPr>
          <w:sz w:val="28"/>
          <w:szCs w:val="28"/>
        </w:rPr>
        <w:t xml:space="preserve">ной части бюджета </w:t>
      </w:r>
      <w:proofErr w:type="gramStart"/>
      <w:r w:rsidR="00503B16" w:rsidRPr="00503B16">
        <w:rPr>
          <w:sz w:val="28"/>
          <w:szCs w:val="28"/>
        </w:rPr>
        <w:t>составил  27</w:t>
      </w:r>
      <w:proofErr w:type="gramEnd"/>
      <w:r w:rsidR="00241180">
        <w:rPr>
          <w:sz w:val="28"/>
          <w:szCs w:val="28"/>
        </w:rPr>
        <w:t xml:space="preserve">%, </w:t>
      </w:r>
      <w:r w:rsidRPr="00503B16">
        <w:rPr>
          <w:sz w:val="28"/>
          <w:szCs w:val="28"/>
        </w:rPr>
        <w:t>доля финансовой помощи из други</w:t>
      </w:r>
      <w:r w:rsidR="00503B16" w:rsidRPr="00503B16">
        <w:rPr>
          <w:sz w:val="28"/>
          <w:szCs w:val="28"/>
        </w:rPr>
        <w:t>х уровней бюджета составила 73</w:t>
      </w:r>
      <w:r w:rsidRPr="00503B16">
        <w:rPr>
          <w:sz w:val="28"/>
          <w:szCs w:val="28"/>
        </w:rPr>
        <w:t>%</w:t>
      </w:r>
      <w:r w:rsidR="00503B16">
        <w:rPr>
          <w:sz w:val="28"/>
          <w:szCs w:val="28"/>
        </w:rPr>
        <w:t>.</w:t>
      </w:r>
    </w:p>
    <w:p w:rsidR="00B94714" w:rsidRDefault="002F519A" w:rsidP="00A665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исполнена на </w:t>
      </w:r>
      <w:r w:rsidRPr="002F519A">
        <w:rPr>
          <w:sz w:val="28"/>
          <w:szCs w:val="28"/>
        </w:rPr>
        <w:t>1162500руб</w:t>
      </w:r>
      <w:r>
        <w:rPr>
          <w:sz w:val="28"/>
          <w:szCs w:val="28"/>
        </w:rPr>
        <w:t>.</w:t>
      </w:r>
    </w:p>
    <w:p w:rsidR="002F519A" w:rsidRPr="002F519A" w:rsidRDefault="002F519A" w:rsidP="00A665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Уличное освещение 250000руб., </w:t>
      </w:r>
      <w:r w:rsidR="00241180">
        <w:rPr>
          <w:sz w:val="28"/>
          <w:szCs w:val="28"/>
        </w:rPr>
        <w:t>к</w:t>
      </w:r>
      <w:r>
        <w:rPr>
          <w:sz w:val="28"/>
          <w:szCs w:val="28"/>
        </w:rPr>
        <w:t>апитальный ремонт ограждения кладбища в с. Николаевка – 150000руб., разработка генерального плана -412000руб, разработка «Правил землепользования и застройки» - 90000руб.</w:t>
      </w:r>
    </w:p>
    <w:p w:rsidR="00E21B1D" w:rsidRDefault="00E21B1D" w:rsidP="00EF64AD">
      <w:pPr>
        <w:spacing w:line="360" w:lineRule="auto"/>
        <w:jc w:val="both"/>
        <w:rPr>
          <w:sz w:val="28"/>
          <w:szCs w:val="28"/>
        </w:rPr>
      </w:pPr>
      <w:r w:rsidRPr="00F85682">
        <w:rPr>
          <w:sz w:val="28"/>
          <w:szCs w:val="28"/>
        </w:rPr>
        <w:t xml:space="preserve">          Владение, пользование и распоряжение имуществом, находящимся в муниципальной собственности сельского поселения </w:t>
      </w:r>
      <w:r>
        <w:rPr>
          <w:sz w:val="28"/>
          <w:szCs w:val="28"/>
        </w:rPr>
        <w:t xml:space="preserve">также имеет большое значение в формировании доходной части бюджета. </w:t>
      </w:r>
    </w:p>
    <w:p w:rsidR="00E21B1D" w:rsidRPr="00EB17AD" w:rsidRDefault="00E21B1D" w:rsidP="00EF64AD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17A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Доходы от использования муниципальной собственности служат экономической базой деятельности органов местного самоуправления</w:t>
      </w:r>
    </w:p>
    <w:p w:rsidR="00E21B1D" w:rsidRPr="00EB17AD" w:rsidRDefault="00E21B1D" w:rsidP="00EF64AD">
      <w:pPr>
        <w:spacing w:line="360" w:lineRule="auto"/>
        <w:jc w:val="both"/>
        <w:rPr>
          <w:sz w:val="28"/>
          <w:szCs w:val="28"/>
        </w:rPr>
      </w:pPr>
    </w:p>
    <w:p w:rsidR="00E21B1D" w:rsidRPr="00FF7BB5" w:rsidRDefault="00E21B1D" w:rsidP="00E21B1D">
      <w:pPr>
        <w:pStyle w:val="a3"/>
        <w:spacing w:before="0" w:beforeAutospacing="0" w:after="200" w:afterAutospacing="0" w:line="4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7BB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Показатель экономической эффективности использования муниципальной собственности   в 2011 – 2013гг.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2307"/>
        <w:gridCol w:w="1712"/>
        <w:gridCol w:w="1712"/>
        <w:gridCol w:w="1712"/>
      </w:tblGrid>
      <w:tr w:rsidR="00E21B1D" w:rsidTr="00B94714">
        <w:tc>
          <w:tcPr>
            <w:tcW w:w="4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Default="00E21B1D" w:rsidP="00B94714">
            <w:pPr>
              <w:pStyle w:val="a3"/>
              <w:spacing w:before="0" w:beforeAutospacing="0" w:after="200" w:afterAutospacing="0"/>
              <w:ind w:left="40" w:right="4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Показатели использования муниципальной собственности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</w:rPr>
            </w:pPr>
            <w:r w:rsidRPr="00FF7BB5">
              <w:rPr>
                <w:b/>
                <w:color w:val="000000"/>
              </w:rPr>
              <w:t>2011год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</w:rPr>
            </w:pPr>
            <w:r w:rsidRPr="00FF7BB5">
              <w:rPr>
                <w:b/>
                <w:color w:val="000000"/>
              </w:rPr>
              <w:t>2012год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</w:rPr>
            </w:pPr>
            <w:r w:rsidRPr="00FF7BB5">
              <w:rPr>
                <w:b/>
                <w:color w:val="000000"/>
              </w:rPr>
              <w:t>2013год</w:t>
            </w:r>
          </w:p>
        </w:tc>
      </w:tr>
      <w:tr w:rsidR="00E21B1D" w:rsidTr="00B94714">
        <w:trPr>
          <w:trHeight w:val="615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21B1D" w:rsidRDefault="00E21B1D" w:rsidP="00B94714">
            <w:pPr>
              <w:pStyle w:val="a3"/>
              <w:spacing w:before="0" w:beforeAutospacing="0" w:after="0" w:afterAutospacing="0"/>
              <w:ind w:right="4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Доходы от аренды</w:t>
            </w:r>
          </w:p>
          <w:p w:rsidR="00E21B1D" w:rsidRDefault="00E21B1D" w:rsidP="00B94714">
            <w:pPr>
              <w:pStyle w:val="a3"/>
              <w:spacing w:before="0" w:beforeAutospacing="0" w:after="0" w:afterAutospacing="0"/>
              <w:ind w:left="40" w:right="4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E21B1D" w:rsidRDefault="00E21B1D" w:rsidP="00B94714">
            <w:pPr>
              <w:pStyle w:val="a3"/>
              <w:spacing w:before="0" w:beforeAutospacing="0" w:after="0" w:afterAutospacing="0"/>
              <w:ind w:left="40" w:right="40"/>
              <w:jc w:val="center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собственности  (</w:t>
            </w:r>
            <w:proofErr w:type="spellStart"/>
            <w:proofErr w:type="gramEnd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  <w:p w:rsidR="00E21B1D" w:rsidRDefault="00E21B1D" w:rsidP="00B94714">
            <w:pPr>
              <w:pStyle w:val="a3"/>
              <w:spacing w:before="0" w:beforeAutospacing="0" w:after="0" w:afterAutospacing="0"/>
              <w:ind w:right="4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1B1D" w:rsidRDefault="00E21B1D" w:rsidP="00B94714">
            <w:pPr>
              <w:pStyle w:val="a3"/>
              <w:spacing w:before="0" w:beforeAutospacing="0" w:after="0" w:afterAutospacing="0"/>
              <w:ind w:right="4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. участков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156032</w:t>
            </w:r>
          </w:p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141773</w:t>
            </w:r>
          </w:p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142228</w:t>
            </w:r>
          </w:p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E21B1D" w:rsidTr="00B94714">
        <w:trPr>
          <w:trHeight w:val="545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B1D" w:rsidRDefault="00E21B1D" w:rsidP="00B94714">
            <w:pPr>
              <w:pStyle w:val="a3"/>
              <w:spacing w:before="0" w:beforeAutospacing="0" w:after="0" w:afterAutospacing="0"/>
              <w:ind w:left="40" w:right="40"/>
              <w:textAlignment w:val="baseline"/>
              <w:rPr>
                <w:color w:val="00000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B1D" w:rsidRDefault="00E21B1D" w:rsidP="00B94714">
            <w:pPr>
              <w:pStyle w:val="a3"/>
              <w:spacing w:before="0" w:beforeAutospacing="0" w:after="0" w:afterAutospacing="0"/>
              <w:ind w:right="4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after="20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16514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after="20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after="20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9131</w:t>
            </w:r>
          </w:p>
        </w:tc>
      </w:tr>
      <w:tr w:rsidR="00E21B1D" w:rsidTr="00B94714">
        <w:trPr>
          <w:trHeight w:val="695"/>
        </w:trPr>
        <w:tc>
          <w:tcPr>
            <w:tcW w:w="4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Default="00E21B1D" w:rsidP="00B94714">
            <w:pPr>
              <w:pStyle w:val="a3"/>
              <w:spacing w:before="0" w:beforeAutospacing="0" w:after="0" w:afterAutospacing="0"/>
              <w:ind w:left="40" w:right="4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100922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304565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B1D" w:rsidRPr="00FF7BB5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FF7BB5">
              <w:rPr>
                <w:b/>
                <w:color w:val="000000"/>
                <w:sz w:val="28"/>
                <w:szCs w:val="28"/>
              </w:rPr>
              <w:t>80705</w:t>
            </w:r>
          </w:p>
        </w:tc>
      </w:tr>
      <w:tr w:rsidR="00E21B1D" w:rsidTr="00B94714">
        <w:tc>
          <w:tcPr>
            <w:tcW w:w="4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Pr="00F3357A" w:rsidRDefault="00E21B1D" w:rsidP="00B94714">
            <w:pPr>
              <w:pStyle w:val="a3"/>
              <w:spacing w:before="0" w:beforeAutospacing="0" w:after="200" w:afterAutospacing="0"/>
              <w:ind w:left="40" w:right="4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Всего поступило в бюджет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Pr="00305933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305933">
              <w:rPr>
                <w:b/>
                <w:color w:val="000000"/>
                <w:sz w:val="28"/>
                <w:szCs w:val="28"/>
              </w:rPr>
              <w:t>273468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Pr="00576DCC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576DCC">
              <w:rPr>
                <w:b/>
                <w:color w:val="000000"/>
                <w:sz w:val="28"/>
                <w:szCs w:val="28"/>
              </w:rPr>
              <w:t>446338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Pr="00F3357A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232064</w:t>
            </w:r>
          </w:p>
        </w:tc>
      </w:tr>
      <w:tr w:rsidR="00E21B1D" w:rsidTr="00B94714">
        <w:tc>
          <w:tcPr>
            <w:tcW w:w="4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Default="00E21B1D" w:rsidP="00B94714">
            <w:pPr>
              <w:pStyle w:val="a3"/>
              <w:spacing w:before="0" w:beforeAutospacing="0" w:after="200" w:afterAutospacing="0"/>
              <w:ind w:left="40" w:right="4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 на</w:t>
            </w:r>
            <w:proofErr w:type="gramEnd"/>
            <w:r>
              <w:rPr>
                <w:color w:val="000000"/>
              </w:rPr>
              <w:t xml:space="preserve"> управление муниципальным имуществом,   руб.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Pr="0064127E" w:rsidRDefault="0064127E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Pr="0064127E" w:rsidRDefault="0064127E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12656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Pr="00B94714" w:rsidRDefault="0064127E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11422 </w:t>
            </w:r>
          </w:p>
        </w:tc>
      </w:tr>
      <w:tr w:rsidR="00E21B1D" w:rsidTr="00B94714">
        <w:tc>
          <w:tcPr>
            <w:tcW w:w="45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B1D" w:rsidRDefault="00E21B1D" w:rsidP="00B94714">
            <w:pPr>
              <w:pStyle w:val="a3"/>
              <w:spacing w:before="0" w:beforeAutospacing="0" w:after="0" w:afterAutospacing="0"/>
              <w:ind w:left="40" w:right="40"/>
              <w:textAlignment w:val="baseline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D" w:rsidRDefault="00E21B1D" w:rsidP="00B94714">
            <w:pPr>
              <w:pStyle w:val="a3"/>
              <w:spacing w:before="0" w:beforeAutospacing="0" w:after="200" w:afterAutospacing="0"/>
              <w:ind w:left="40" w:right="4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241180" w:rsidRDefault="00241180" w:rsidP="00C2745B">
      <w:pPr>
        <w:spacing w:line="360" w:lineRule="auto"/>
        <w:jc w:val="both"/>
        <w:rPr>
          <w:sz w:val="28"/>
          <w:szCs w:val="28"/>
        </w:rPr>
      </w:pPr>
    </w:p>
    <w:p w:rsidR="00E21B1D" w:rsidRPr="00C2745B" w:rsidRDefault="00C2745B" w:rsidP="00C2745B">
      <w:p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t xml:space="preserve">Чтобы избежать неэффективного расходования средств на содержание муниципального имущества в 2013г. Решением Совета было </w:t>
      </w:r>
      <w:r w:rsidR="00241180">
        <w:rPr>
          <w:sz w:val="28"/>
          <w:szCs w:val="28"/>
        </w:rPr>
        <w:t>удовлетворено</w:t>
      </w:r>
      <w:r w:rsidRPr="00C2745B">
        <w:rPr>
          <w:sz w:val="28"/>
          <w:szCs w:val="28"/>
        </w:rPr>
        <w:t xml:space="preserve"> заявление Уфимской Епархии о передаче в бе</w:t>
      </w:r>
      <w:r w:rsidR="00241180">
        <w:rPr>
          <w:sz w:val="28"/>
          <w:szCs w:val="28"/>
        </w:rPr>
        <w:t xml:space="preserve">ссрочное пользование 2-х зданий, состоящих на балансе администрации, но не используемых на протяжении </w:t>
      </w:r>
      <w:r w:rsidR="00D276B0">
        <w:rPr>
          <w:sz w:val="28"/>
          <w:szCs w:val="28"/>
        </w:rPr>
        <w:t xml:space="preserve">нескольких </w:t>
      </w:r>
      <w:r w:rsidR="00241180">
        <w:rPr>
          <w:sz w:val="28"/>
          <w:szCs w:val="28"/>
        </w:rPr>
        <w:t>последних лет.</w:t>
      </w:r>
    </w:p>
    <w:p w:rsidR="00E21B1D" w:rsidRDefault="00E21B1D" w:rsidP="00C2745B">
      <w:pPr>
        <w:spacing w:line="360" w:lineRule="auto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2745B" w:rsidRPr="00B66B57">
        <w:rPr>
          <w:sz w:val="28"/>
          <w:szCs w:val="28"/>
        </w:rPr>
        <w:t>Организация в</w:t>
      </w:r>
      <w:r w:rsidRPr="00B66B57">
        <w:rPr>
          <w:sz w:val="28"/>
          <w:szCs w:val="28"/>
        </w:rPr>
        <w:t xml:space="preserve"> границах сельского поселения </w:t>
      </w:r>
      <w:r>
        <w:rPr>
          <w:sz w:val="28"/>
          <w:szCs w:val="28"/>
        </w:rPr>
        <w:t xml:space="preserve">электро-, тепло-, газо- и водоснабжения населения еще один из вопросов местного значения. </w:t>
      </w:r>
    </w:p>
    <w:p w:rsidR="00E21B1D" w:rsidRDefault="00E21B1D" w:rsidP="00EF64AD">
      <w:pPr>
        <w:spacing w:line="360" w:lineRule="auto"/>
        <w:jc w:val="both"/>
        <w:rPr>
          <w:sz w:val="28"/>
          <w:szCs w:val="28"/>
        </w:rPr>
      </w:pPr>
      <w:r w:rsidRPr="001653AE">
        <w:rPr>
          <w:sz w:val="28"/>
          <w:szCs w:val="28"/>
        </w:rPr>
        <w:t>Так, в 2013г.</w:t>
      </w:r>
      <w:r>
        <w:rPr>
          <w:sz w:val="28"/>
          <w:szCs w:val="28"/>
        </w:rPr>
        <w:t xml:space="preserve"> на территории сельского поселения смонтировано уличное освещение на 3 улицах населенных пунктов поселения, подключено </w:t>
      </w:r>
      <w:r w:rsidRPr="00305933">
        <w:rPr>
          <w:sz w:val="28"/>
          <w:szCs w:val="28"/>
        </w:rPr>
        <w:t>24</w:t>
      </w:r>
      <w:r w:rsidRPr="00F773B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фонаря.</w:t>
      </w:r>
    </w:p>
    <w:p w:rsidR="00E21B1D" w:rsidRDefault="00E21B1D" w:rsidP="00EF64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газификация с. Николаевка</w:t>
      </w:r>
      <w:r w:rsidR="00D276B0">
        <w:rPr>
          <w:sz w:val="28"/>
          <w:szCs w:val="28"/>
        </w:rPr>
        <w:t xml:space="preserve">. </w:t>
      </w:r>
      <w:r w:rsidRPr="001653AE">
        <w:rPr>
          <w:sz w:val="28"/>
          <w:szCs w:val="28"/>
        </w:rPr>
        <w:t xml:space="preserve"> </w:t>
      </w:r>
      <w:r w:rsidRPr="00305933">
        <w:rPr>
          <w:sz w:val="28"/>
          <w:szCs w:val="28"/>
        </w:rPr>
        <w:t>По ул. Верхняя с. Николаевка осенью 2012года проложено 1400м газ. трубы. В 2013г</w:t>
      </w:r>
      <w:r>
        <w:rPr>
          <w:color w:val="0000FF"/>
          <w:sz w:val="28"/>
          <w:szCs w:val="28"/>
        </w:rPr>
        <w:t xml:space="preserve">. </w:t>
      </w:r>
      <w:r w:rsidR="00D276B0">
        <w:rPr>
          <w:sz w:val="28"/>
          <w:szCs w:val="28"/>
        </w:rPr>
        <w:t xml:space="preserve"> </w:t>
      </w:r>
      <w:proofErr w:type="gramStart"/>
      <w:r w:rsidR="00D276B0">
        <w:rPr>
          <w:sz w:val="28"/>
          <w:szCs w:val="28"/>
        </w:rPr>
        <w:t xml:space="preserve">газопровод </w:t>
      </w:r>
      <w:r w:rsidR="00241180" w:rsidRPr="00241180">
        <w:rPr>
          <w:sz w:val="28"/>
          <w:szCs w:val="28"/>
        </w:rPr>
        <w:t xml:space="preserve"> был</w:t>
      </w:r>
      <w:proofErr w:type="gramEnd"/>
      <w:r w:rsidR="00D276B0">
        <w:rPr>
          <w:sz w:val="28"/>
          <w:szCs w:val="28"/>
        </w:rPr>
        <w:t xml:space="preserve"> </w:t>
      </w:r>
      <w:r w:rsidR="00241180" w:rsidRPr="00241180">
        <w:rPr>
          <w:sz w:val="28"/>
          <w:szCs w:val="28"/>
        </w:rPr>
        <w:t xml:space="preserve"> введен</w:t>
      </w:r>
      <w:r w:rsidR="00D276B0">
        <w:rPr>
          <w:sz w:val="28"/>
          <w:szCs w:val="28"/>
        </w:rPr>
        <w:t xml:space="preserve"> </w:t>
      </w:r>
      <w:r w:rsidR="00241180" w:rsidRPr="00241180">
        <w:rPr>
          <w:sz w:val="28"/>
          <w:szCs w:val="28"/>
        </w:rPr>
        <w:t xml:space="preserve"> в эксплуатацию, </w:t>
      </w:r>
      <w:r w:rsidRPr="00241180">
        <w:rPr>
          <w:sz w:val="28"/>
          <w:szCs w:val="28"/>
        </w:rPr>
        <w:t xml:space="preserve">к газовым сетям подключен 21 жилой </w:t>
      </w:r>
      <w:r>
        <w:rPr>
          <w:sz w:val="28"/>
          <w:szCs w:val="28"/>
        </w:rPr>
        <w:t>дом, готовятся к подключению еще 5.</w:t>
      </w:r>
    </w:p>
    <w:p w:rsidR="00E21B1D" w:rsidRDefault="00E21B1D" w:rsidP="00EF64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Согласно п. 5 ст. 3 Устава сельского поселения к вопросам местного значения относится дорожная деятельность в отношении автомобильных дорог в границах населенных пунктов. На основании этого в 2013г. продолжалась отсыпка улиц в д. Дмитриевка. В д. Андреевка </w:t>
      </w:r>
      <w:r w:rsidR="00C2745B">
        <w:rPr>
          <w:sz w:val="28"/>
          <w:szCs w:val="28"/>
        </w:rPr>
        <w:t xml:space="preserve">частично </w:t>
      </w:r>
      <w:proofErr w:type="gramStart"/>
      <w:r>
        <w:rPr>
          <w:sz w:val="28"/>
          <w:szCs w:val="28"/>
        </w:rPr>
        <w:t>отсыпана  и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отгрейдерована</w:t>
      </w:r>
      <w:proofErr w:type="spellEnd"/>
      <w:r>
        <w:rPr>
          <w:sz w:val="28"/>
          <w:szCs w:val="28"/>
        </w:rPr>
        <w:t xml:space="preserve">  </w:t>
      </w:r>
      <w:r w:rsidR="0024118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ул</w:t>
      </w:r>
      <w:r w:rsidR="00C2745B">
        <w:rPr>
          <w:sz w:val="28"/>
          <w:szCs w:val="28"/>
        </w:rPr>
        <w:t>ица.</w:t>
      </w:r>
      <w:r>
        <w:rPr>
          <w:sz w:val="28"/>
          <w:szCs w:val="28"/>
        </w:rPr>
        <w:t xml:space="preserve"> </w:t>
      </w:r>
      <w:r w:rsidR="00C27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21B1D" w:rsidRDefault="00E21B1D" w:rsidP="00EF64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ул. Нижняя в с. Николаевка уложены искусственные неровности </w:t>
      </w:r>
      <w:r w:rsidR="00D276B0">
        <w:rPr>
          <w:sz w:val="28"/>
          <w:szCs w:val="28"/>
        </w:rPr>
        <w:t>у школы</w:t>
      </w:r>
      <w:r>
        <w:rPr>
          <w:sz w:val="28"/>
          <w:szCs w:val="28"/>
        </w:rPr>
        <w:t xml:space="preserve"> и д/с.  В текуще</w:t>
      </w:r>
      <w:r w:rsidR="0064127E">
        <w:rPr>
          <w:sz w:val="28"/>
          <w:szCs w:val="28"/>
        </w:rPr>
        <w:t xml:space="preserve">м году планируется   ремонт улиц в </w:t>
      </w:r>
      <w:proofErr w:type="spellStart"/>
      <w:r w:rsidR="0064127E">
        <w:rPr>
          <w:sz w:val="28"/>
          <w:szCs w:val="28"/>
        </w:rPr>
        <w:t>д.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Куреч</w:t>
      </w:r>
      <w:proofErr w:type="spellEnd"/>
      <w:r w:rsidR="0064127E">
        <w:rPr>
          <w:sz w:val="28"/>
          <w:szCs w:val="28"/>
        </w:rPr>
        <w:t xml:space="preserve"> и Дмитриевка.</w:t>
      </w:r>
      <w:r w:rsidR="00241180">
        <w:rPr>
          <w:sz w:val="28"/>
          <w:szCs w:val="28"/>
        </w:rPr>
        <w:t xml:space="preserve"> В зимний период ведется очистка улиц от снега.</w:t>
      </w:r>
    </w:p>
    <w:p w:rsidR="00241180" w:rsidRPr="00F3357A" w:rsidRDefault="00241180" w:rsidP="00EF64AD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С марта 2013г открыт маршрут </w:t>
      </w:r>
      <w:r w:rsidR="00D276B0">
        <w:rPr>
          <w:sz w:val="28"/>
          <w:szCs w:val="28"/>
        </w:rPr>
        <w:t>№</w:t>
      </w:r>
      <w:r>
        <w:rPr>
          <w:sz w:val="28"/>
          <w:szCs w:val="28"/>
        </w:rPr>
        <w:t xml:space="preserve">101 Благовещенск-Дмитриевка –Николаевка. </w:t>
      </w:r>
    </w:p>
    <w:p w:rsidR="00E21B1D" w:rsidRDefault="00E21B1D" w:rsidP="00EF64AD">
      <w:pPr>
        <w:spacing w:line="360" w:lineRule="auto"/>
        <w:jc w:val="both"/>
        <w:rPr>
          <w:b/>
          <w:color w:val="0000FF"/>
          <w:sz w:val="28"/>
          <w:szCs w:val="28"/>
        </w:rPr>
      </w:pPr>
    </w:p>
    <w:p w:rsidR="00E21B1D" w:rsidRPr="00305933" w:rsidRDefault="0064127E" w:rsidP="00EF64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21B1D" w:rsidRPr="008B1D1C">
        <w:rPr>
          <w:sz w:val="28"/>
          <w:szCs w:val="28"/>
        </w:rPr>
        <w:t>Согласно</w:t>
      </w:r>
      <w:r w:rsidR="00E21B1D" w:rsidRPr="00F3357A">
        <w:rPr>
          <w:sz w:val="28"/>
          <w:szCs w:val="28"/>
        </w:rPr>
        <w:t xml:space="preserve"> административного регламента по оказанию муниципальной </w:t>
      </w:r>
      <w:r w:rsidR="00D276B0" w:rsidRPr="00F3357A">
        <w:rPr>
          <w:sz w:val="28"/>
          <w:szCs w:val="28"/>
        </w:rPr>
        <w:t>услуги «</w:t>
      </w:r>
      <w:r w:rsidR="00E21B1D" w:rsidRPr="00F3357A">
        <w:rPr>
          <w:sz w:val="28"/>
          <w:szCs w:val="28"/>
        </w:rPr>
        <w:t>Прием заявлений</w:t>
      </w:r>
      <w:r w:rsidR="00E21B1D">
        <w:rPr>
          <w:sz w:val="28"/>
          <w:szCs w:val="28"/>
        </w:rPr>
        <w:t>,</w:t>
      </w:r>
      <w:r w:rsidR="00E21B1D" w:rsidRPr="00F3357A">
        <w:rPr>
          <w:sz w:val="28"/>
          <w:szCs w:val="28"/>
        </w:rPr>
        <w:t xml:space="preserve"> документов постановка граждан на учет в качестве нуждающихся </w:t>
      </w:r>
      <w:r w:rsidR="00D276B0" w:rsidRPr="00F3357A">
        <w:rPr>
          <w:sz w:val="28"/>
          <w:szCs w:val="28"/>
        </w:rPr>
        <w:t xml:space="preserve">в жилых </w:t>
      </w:r>
      <w:r w:rsidR="00D276B0">
        <w:rPr>
          <w:sz w:val="28"/>
          <w:szCs w:val="28"/>
        </w:rPr>
        <w:t>помещениях,</w:t>
      </w:r>
      <w:r w:rsidR="00E21B1D" w:rsidRPr="00F3357A">
        <w:rPr>
          <w:sz w:val="28"/>
          <w:szCs w:val="28"/>
        </w:rPr>
        <w:t xml:space="preserve"> предоставляемых по договорам социального найма» в 2013</w:t>
      </w:r>
      <w:r w:rsidR="00D276B0" w:rsidRPr="00F3357A">
        <w:rPr>
          <w:sz w:val="28"/>
          <w:szCs w:val="28"/>
        </w:rPr>
        <w:t>г на</w:t>
      </w:r>
      <w:r w:rsidR="00E21B1D" w:rsidRPr="00F3357A">
        <w:rPr>
          <w:sz w:val="28"/>
          <w:szCs w:val="28"/>
        </w:rPr>
        <w:t xml:space="preserve"> </w:t>
      </w:r>
      <w:r w:rsidR="00D276B0" w:rsidRPr="00F3357A">
        <w:rPr>
          <w:sz w:val="28"/>
          <w:szCs w:val="28"/>
        </w:rPr>
        <w:t>учет</w:t>
      </w:r>
      <w:r w:rsidR="00D276B0">
        <w:rPr>
          <w:sz w:val="28"/>
          <w:szCs w:val="28"/>
        </w:rPr>
        <w:t xml:space="preserve"> </w:t>
      </w:r>
      <w:r w:rsidR="00D276B0" w:rsidRPr="00F3357A">
        <w:rPr>
          <w:sz w:val="28"/>
          <w:szCs w:val="28"/>
        </w:rPr>
        <w:t>в</w:t>
      </w:r>
      <w:r w:rsidR="00E21B1D" w:rsidRPr="00F3357A">
        <w:rPr>
          <w:sz w:val="28"/>
          <w:szCs w:val="28"/>
        </w:rPr>
        <w:t xml:space="preserve"> качестве нуждающихся в улучшении жилищных условий поставлено 3 семьи</w:t>
      </w:r>
      <w:r w:rsidR="00E21B1D" w:rsidRPr="00305933">
        <w:rPr>
          <w:sz w:val="28"/>
          <w:szCs w:val="28"/>
        </w:rPr>
        <w:t xml:space="preserve">. Всего на учете состояло 23семьи. Из них на основании Указа Президента РФ от 07.05.2008 года №714 «Об </w:t>
      </w:r>
      <w:r w:rsidR="00241180">
        <w:rPr>
          <w:sz w:val="28"/>
          <w:szCs w:val="28"/>
        </w:rPr>
        <w:t xml:space="preserve">обеспечении жильем Ветеранов </w:t>
      </w:r>
      <w:proofErr w:type="spellStart"/>
      <w:r w:rsidR="00241180">
        <w:rPr>
          <w:sz w:val="28"/>
          <w:szCs w:val="28"/>
        </w:rPr>
        <w:t>ВОв</w:t>
      </w:r>
      <w:proofErr w:type="spellEnd"/>
      <w:r w:rsidR="00E21B1D" w:rsidRPr="00305933">
        <w:rPr>
          <w:sz w:val="28"/>
          <w:szCs w:val="28"/>
        </w:rPr>
        <w:t xml:space="preserve">» - </w:t>
      </w:r>
      <w:proofErr w:type="gramStart"/>
      <w:r w:rsidR="00E21B1D" w:rsidRPr="00305933">
        <w:rPr>
          <w:sz w:val="28"/>
          <w:szCs w:val="28"/>
        </w:rPr>
        <w:t xml:space="preserve">2,   </w:t>
      </w:r>
      <w:proofErr w:type="gramEnd"/>
      <w:r w:rsidR="00E21B1D" w:rsidRPr="00305933">
        <w:rPr>
          <w:sz w:val="28"/>
          <w:szCs w:val="28"/>
        </w:rPr>
        <w:t>1- многодетная семья,  16 – малоимущие, 4- молодые семьи.</w:t>
      </w:r>
    </w:p>
    <w:p w:rsidR="00E21B1D" w:rsidRPr="00A665B6" w:rsidRDefault="00E21B1D" w:rsidP="00EF64AD">
      <w:pPr>
        <w:spacing w:line="360" w:lineRule="auto"/>
        <w:jc w:val="both"/>
        <w:rPr>
          <w:sz w:val="28"/>
          <w:szCs w:val="28"/>
        </w:rPr>
      </w:pPr>
      <w:r w:rsidRPr="00F3357A">
        <w:rPr>
          <w:sz w:val="28"/>
          <w:szCs w:val="28"/>
        </w:rPr>
        <w:t xml:space="preserve">В течение года сняты с учета 2 семьи в связи получением </w:t>
      </w:r>
      <w:r w:rsidR="0064127E" w:rsidRPr="00F3357A">
        <w:rPr>
          <w:sz w:val="28"/>
          <w:szCs w:val="28"/>
        </w:rPr>
        <w:t xml:space="preserve">сертификата </w:t>
      </w:r>
      <w:r w:rsidR="0064127E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единовременной денежной выплаты на строительство или приобретение жилого помещения.</w:t>
      </w:r>
    </w:p>
    <w:p w:rsidR="00C2745B" w:rsidRPr="00C2745B" w:rsidRDefault="00C2745B" w:rsidP="00C274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745B">
        <w:rPr>
          <w:sz w:val="28"/>
          <w:szCs w:val="28"/>
        </w:rPr>
        <w:t xml:space="preserve">Для осуществления мер по противодействию коррупции в границах Сельского поселения разработан и действует официальный сайт, на котором любой желающий найдет всю информацию по деятельности администрации и Совета. Все НПА размещаются также на информационных стендах.   Все НПА принятые Советом или администрацией направляются в Управление по РБ организации мировых судей и ведению регистров правовых актов, а также    в Благовещенскую межрайонную прокуратуру. </w:t>
      </w:r>
    </w:p>
    <w:p w:rsidR="00C2745B" w:rsidRPr="00C2745B" w:rsidRDefault="00C2745B" w:rsidP="00C2745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     </w:t>
      </w:r>
      <w:r w:rsidRPr="00EF64AD">
        <w:rPr>
          <w:color w:val="FF0000"/>
          <w:sz w:val="28"/>
          <w:szCs w:val="28"/>
        </w:rPr>
        <w:t xml:space="preserve">  </w:t>
      </w:r>
      <w:r w:rsidRPr="00C2745B">
        <w:rPr>
          <w:sz w:val="28"/>
          <w:szCs w:val="28"/>
        </w:rPr>
        <w:t xml:space="preserve">В прошлогоднем </w:t>
      </w:r>
      <w:proofErr w:type="spellStart"/>
      <w:r w:rsidRPr="00C2745B">
        <w:rPr>
          <w:sz w:val="28"/>
          <w:szCs w:val="28"/>
          <w:lang w:val="en-US"/>
        </w:rPr>
        <w:t>swot</w:t>
      </w:r>
      <w:proofErr w:type="spellEnd"/>
      <w:r w:rsidRPr="00C2745B">
        <w:rPr>
          <w:sz w:val="28"/>
          <w:szCs w:val="28"/>
        </w:rPr>
        <w:t>-</w:t>
      </w:r>
      <w:r w:rsidR="00D276B0" w:rsidRPr="00C2745B">
        <w:rPr>
          <w:sz w:val="28"/>
          <w:szCs w:val="28"/>
        </w:rPr>
        <w:t>анализе мы</w:t>
      </w:r>
      <w:r w:rsidRPr="00C2745B">
        <w:rPr>
          <w:sz w:val="28"/>
          <w:szCs w:val="28"/>
        </w:rPr>
        <w:t xml:space="preserve"> </w:t>
      </w:r>
      <w:r w:rsidR="00D276B0" w:rsidRPr="00C2745B">
        <w:rPr>
          <w:sz w:val="28"/>
          <w:szCs w:val="28"/>
        </w:rPr>
        <w:t>отмечали сильные</w:t>
      </w:r>
      <w:r w:rsidRPr="00C2745B">
        <w:rPr>
          <w:sz w:val="28"/>
          <w:szCs w:val="28"/>
        </w:rPr>
        <w:t xml:space="preserve"> и слабые стороны деятельности сельского поселения. Все сильные стороны нам удалось сохранить. Слабые стороны частично удалось решить положительно. </w:t>
      </w:r>
    </w:p>
    <w:p w:rsidR="00E21B1D" w:rsidRPr="00C2745B" w:rsidRDefault="00C2745B" w:rsidP="00EF64AD">
      <w:p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t>Так в качестве слабой стороны мы отмечали, что экономический потенциал поселения в части развития предпринимательства   слабо задействован. В 2013 году на территории сельского поселения начали работу 2 объекта торговли.      Созданы 2 рабочих места, финансовые поступления в бюджет увеличатся, качество обслуживания населения улучшится</w:t>
      </w:r>
      <w:r>
        <w:rPr>
          <w:sz w:val="28"/>
          <w:szCs w:val="28"/>
        </w:rPr>
        <w:t xml:space="preserve">, т.к. появилась конкуренция.  </w:t>
      </w:r>
    </w:p>
    <w:p w:rsidR="00EF64AD" w:rsidRPr="00C2745B" w:rsidRDefault="00E21B1D" w:rsidP="00C2745B">
      <w:pPr>
        <w:spacing w:line="360" w:lineRule="auto"/>
        <w:jc w:val="both"/>
        <w:rPr>
          <w:b/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Всего на сегодняшний день на территории поселения функционирует 1</w:t>
      </w:r>
      <w:r w:rsidR="00EF64AD" w:rsidRPr="00EF64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ООО СП «Николаевка», 4 частных магазина, 2 пилорамы. </w:t>
      </w:r>
    </w:p>
    <w:p w:rsidR="00EF64AD" w:rsidRPr="00C2745B" w:rsidRDefault="00EF64AD" w:rsidP="00D276B0">
      <w:p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lastRenderedPageBreak/>
        <w:t>Но наряду с определёнными успехами, нельзя не отметить и   проблемы   сельского поселения.</w:t>
      </w:r>
    </w:p>
    <w:p w:rsidR="00EF64AD" w:rsidRPr="00C2745B" w:rsidRDefault="00EF64AD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t>слабая доходная база</w:t>
      </w:r>
    </w:p>
    <w:p w:rsidR="00EF64AD" w:rsidRPr="00C2745B" w:rsidRDefault="00EF64AD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t>Водоснабжение населенных пунктов</w:t>
      </w:r>
    </w:p>
    <w:p w:rsidR="00EF64AD" w:rsidRPr="00C2745B" w:rsidRDefault="00EF64AD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2745B">
        <w:rPr>
          <w:sz w:val="28"/>
          <w:szCs w:val="28"/>
        </w:rPr>
        <w:t>Внутрипоселковые</w:t>
      </w:r>
      <w:proofErr w:type="spellEnd"/>
      <w:r w:rsidRPr="00C2745B">
        <w:rPr>
          <w:sz w:val="28"/>
          <w:szCs w:val="28"/>
        </w:rPr>
        <w:t xml:space="preserve"> дороги оставляют желать лучшего</w:t>
      </w:r>
    </w:p>
    <w:p w:rsidR="00EF64AD" w:rsidRPr="00C2745B" w:rsidRDefault="00EF64AD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2745B">
        <w:rPr>
          <w:sz w:val="28"/>
          <w:szCs w:val="28"/>
        </w:rPr>
        <w:t>Межпоселенческие</w:t>
      </w:r>
      <w:proofErr w:type="spellEnd"/>
      <w:r w:rsidRPr="00C2745B">
        <w:rPr>
          <w:sz w:val="28"/>
          <w:szCs w:val="28"/>
        </w:rPr>
        <w:t xml:space="preserve"> дороги требуют капитального ремонта</w:t>
      </w:r>
    </w:p>
    <w:p w:rsidR="00EF64AD" w:rsidRPr="00C2745B" w:rsidRDefault="00EF64AD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t>Дальнейшая газификация населенных пунктов</w:t>
      </w:r>
    </w:p>
    <w:p w:rsidR="00A665B6" w:rsidRDefault="00A665B6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2745B">
        <w:rPr>
          <w:sz w:val="28"/>
          <w:szCs w:val="28"/>
        </w:rPr>
        <w:t>очистка дорог от снега</w:t>
      </w:r>
    </w:p>
    <w:p w:rsidR="00D276B0" w:rsidRDefault="005A07B7" w:rsidP="00D276B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здания администрации</w:t>
      </w:r>
    </w:p>
    <w:p w:rsidR="00E21B1D" w:rsidRPr="00C2745B" w:rsidRDefault="00D276B0" w:rsidP="00D276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сельского поселения в 2014году будет направлена на решение данных проблем.</w:t>
      </w:r>
      <w:bookmarkStart w:id="0" w:name="_GoBack"/>
      <w:bookmarkEnd w:id="0"/>
    </w:p>
    <w:p w:rsidR="00E21B1D" w:rsidRPr="00C2745B" w:rsidRDefault="00E21B1D" w:rsidP="00E21B1D">
      <w:pPr>
        <w:jc w:val="both"/>
        <w:rPr>
          <w:sz w:val="28"/>
          <w:szCs w:val="28"/>
        </w:rPr>
      </w:pPr>
      <w:r w:rsidRPr="00C2745B">
        <w:rPr>
          <w:sz w:val="28"/>
          <w:szCs w:val="28"/>
        </w:rPr>
        <w:t xml:space="preserve">Приоритетными </w:t>
      </w:r>
      <w:r w:rsidR="00C2745B" w:rsidRPr="00C2745B">
        <w:rPr>
          <w:sz w:val="28"/>
          <w:szCs w:val="28"/>
        </w:rPr>
        <w:t>направлениями дальнейшего</w:t>
      </w:r>
      <w:r w:rsidRPr="00C2745B">
        <w:rPr>
          <w:sz w:val="28"/>
          <w:szCs w:val="28"/>
        </w:rPr>
        <w:t xml:space="preserve"> развития сельского поселения </w:t>
      </w:r>
    </w:p>
    <w:p w:rsidR="00E21B1D" w:rsidRPr="00C2745B" w:rsidRDefault="00E21B1D" w:rsidP="00E21B1D">
      <w:pPr>
        <w:numPr>
          <w:ilvl w:val="0"/>
          <w:numId w:val="2"/>
        </w:numPr>
        <w:jc w:val="both"/>
        <w:rPr>
          <w:sz w:val="28"/>
          <w:szCs w:val="28"/>
        </w:rPr>
      </w:pPr>
      <w:r w:rsidRPr="00C2745B">
        <w:rPr>
          <w:sz w:val="28"/>
          <w:szCs w:val="28"/>
        </w:rPr>
        <w:t xml:space="preserve">развитие экономической базы </w:t>
      </w:r>
      <w:r w:rsidR="00D276B0" w:rsidRPr="00C2745B">
        <w:rPr>
          <w:sz w:val="28"/>
          <w:szCs w:val="28"/>
        </w:rPr>
        <w:t>населенных пунктов</w:t>
      </w:r>
      <w:r w:rsidRPr="00C2745B">
        <w:rPr>
          <w:sz w:val="28"/>
          <w:szCs w:val="28"/>
        </w:rPr>
        <w:t xml:space="preserve"> </w:t>
      </w:r>
    </w:p>
    <w:p w:rsidR="00E21B1D" w:rsidRPr="00C2745B" w:rsidRDefault="00E21B1D" w:rsidP="00E21B1D">
      <w:pPr>
        <w:numPr>
          <w:ilvl w:val="0"/>
          <w:numId w:val="2"/>
        </w:numPr>
        <w:jc w:val="both"/>
        <w:rPr>
          <w:sz w:val="28"/>
          <w:szCs w:val="28"/>
        </w:rPr>
      </w:pPr>
      <w:r w:rsidRPr="00C2745B">
        <w:rPr>
          <w:sz w:val="28"/>
          <w:szCs w:val="28"/>
        </w:rPr>
        <w:t>привлечение инвестиций</w:t>
      </w:r>
    </w:p>
    <w:p w:rsidR="00E21B1D" w:rsidRPr="00C2745B" w:rsidRDefault="00E21B1D" w:rsidP="00E21B1D">
      <w:pPr>
        <w:numPr>
          <w:ilvl w:val="0"/>
          <w:numId w:val="2"/>
        </w:numPr>
        <w:jc w:val="both"/>
        <w:rPr>
          <w:sz w:val="28"/>
          <w:szCs w:val="28"/>
        </w:rPr>
      </w:pPr>
      <w:r w:rsidRPr="00C2745B">
        <w:rPr>
          <w:sz w:val="28"/>
          <w:szCs w:val="28"/>
        </w:rPr>
        <w:t>жилищное строительство</w:t>
      </w:r>
      <w:r w:rsidR="00A665B6" w:rsidRPr="00C2745B">
        <w:rPr>
          <w:sz w:val="28"/>
          <w:szCs w:val="28"/>
        </w:rPr>
        <w:t>,</w:t>
      </w:r>
      <w:r w:rsidRPr="00C2745B">
        <w:rPr>
          <w:sz w:val="28"/>
          <w:szCs w:val="28"/>
        </w:rPr>
        <w:t xml:space="preserve"> </w:t>
      </w:r>
      <w:proofErr w:type="spellStart"/>
      <w:r w:rsidRPr="00C2745B">
        <w:rPr>
          <w:sz w:val="28"/>
          <w:szCs w:val="28"/>
        </w:rPr>
        <w:t>жкх</w:t>
      </w:r>
      <w:proofErr w:type="spellEnd"/>
    </w:p>
    <w:p w:rsidR="00E21B1D" w:rsidRPr="00C2745B" w:rsidRDefault="00E21B1D" w:rsidP="00E21B1D">
      <w:pPr>
        <w:numPr>
          <w:ilvl w:val="0"/>
          <w:numId w:val="2"/>
        </w:numPr>
        <w:jc w:val="both"/>
        <w:rPr>
          <w:sz w:val="28"/>
          <w:szCs w:val="28"/>
        </w:rPr>
      </w:pPr>
      <w:r w:rsidRPr="00C2745B">
        <w:rPr>
          <w:sz w:val="28"/>
          <w:szCs w:val="28"/>
        </w:rPr>
        <w:t>качество жизни населения</w:t>
      </w:r>
    </w:p>
    <w:p w:rsidR="00E21B1D" w:rsidRPr="00C2745B" w:rsidRDefault="00E21B1D" w:rsidP="00E21B1D">
      <w:pPr>
        <w:numPr>
          <w:ilvl w:val="0"/>
          <w:numId w:val="2"/>
        </w:numPr>
        <w:jc w:val="both"/>
        <w:rPr>
          <w:sz w:val="28"/>
          <w:szCs w:val="28"/>
        </w:rPr>
      </w:pPr>
      <w:r w:rsidRPr="00C2745B">
        <w:rPr>
          <w:sz w:val="28"/>
          <w:szCs w:val="28"/>
        </w:rPr>
        <w:t>развитие предпринимательства</w:t>
      </w:r>
    </w:p>
    <w:p w:rsidR="00E21B1D" w:rsidRPr="00C2745B" w:rsidRDefault="00E21B1D" w:rsidP="00E21B1D">
      <w:pPr>
        <w:numPr>
          <w:ilvl w:val="0"/>
          <w:numId w:val="2"/>
        </w:numPr>
        <w:jc w:val="both"/>
        <w:rPr>
          <w:sz w:val="28"/>
          <w:szCs w:val="28"/>
        </w:rPr>
      </w:pPr>
      <w:r w:rsidRPr="00C2745B">
        <w:rPr>
          <w:sz w:val="28"/>
          <w:szCs w:val="28"/>
        </w:rPr>
        <w:t>обеспечение социальной стабильности</w:t>
      </w:r>
    </w:p>
    <w:p w:rsidR="00E21B1D" w:rsidRPr="00C2745B" w:rsidRDefault="00E21B1D" w:rsidP="00E21B1D">
      <w:pPr>
        <w:jc w:val="both"/>
        <w:rPr>
          <w:sz w:val="28"/>
          <w:szCs w:val="28"/>
        </w:rPr>
      </w:pPr>
      <w:r w:rsidRPr="00C274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1B1D" w:rsidRPr="00C2745B" w:rsidRDefault="00E21B1D" w:rsidP="00E21B1D">
      <w:pPr>
        <w:jc w:val="both"/>
        <w:rPr>
          <w:sz w:val="28"/>
          <w:szCs w:val="28"/>
        </w:rPr>
      </w:pPr>
    </w:p>
    <w:p w:rsidR="00C2745B" w:rsidRPr="00C2745B" w:rsidRDefault="00C2745B" w:rsidP="00C2745B">
      <w:pPr>
        <w:jc w:val="both"/>
        <w:rPr>
          <w:sz w:val="28"/>
          <w:szCs w:val="28"/>
        </w:rPr>
      </w:pPr>
      <w:r w:rsidRPr="00C2745B">
        <w:rPr>
          <w:sz w:val="28"/>
          <w:szCs w:val="28"/>
        </w:rPr>
        <w:t xml:space="preserve"> </w:t>
      </w:r>
    </w:p>
    <w:p w:rsidR="00E21B1D" w:rsidRPr="00533435" w:rsidRDefault="00E21B1D" w:rsidP="00E21B1D">
      <w:pPr>
        <w:pStyle w:val="a5"/>
        <w:ind w:left="0" w:firstLine="0"/>
        <w:jc w:val="center"/>
        <w:rPr>
          <w:color w:val="0000FF"/>
          <w:w w:val="100"/>
        </w:rPr>
      </w:pPr>
    </w:p>
    <w:p w:rsidR="00E21B1D" w:rsidRPr="00533435" w:rsidRDefault="00E21B1D" w:rsidP="00E21B1D">
      <w:pPr>
        <w:pStyle w:val="a5"/>
        <w:ind w:left="0" w:firstLine="0"/>
        <w:jc w:val="center"/>
        <w:rPr>
          <w:color w:val="0000FF"/>
          <w:w w:val="100"/>
        </w:rPr>
      </w:pPr>
    </w:p>
    <w:p w:rsidR="00E21B1D" w:rsidRPr="00533435" w:rsidRDefault="00E21B1D" w:rsidP="00E21B1D">
      <w:pPr>
        <w:pStyle w:val="a5"/>
        <w:ind w:left="0" w:firstLine="0"/>
        <w:jc w:val="center"/>
        <w:rPr>
          <w:color w:val="0000FF"/>
          <w:w w:val="100"/>
        </w:rPr>
      </w:pPr>
    </w:p>
    <w:p w:rsidR="00E21B1D" w:rsidRPr="00533435" w:rsidRDefault="00E21B1D" w:rsidP="00E21B1D">
      <w:pPr>
        <w:spacing w:before="100" w:beforeAutospacing="1" w:after="100" w:afterAutospacing="1"/>
        <w:rPr>
          <w:color w:val="0000FF"/>
        </w:rPr>
      </w:pPr>
      <w:r>
        <w:rPr>
          <w:color w:val="0000FF"/>
        </w:rPr>
        <w:t xml:space="preserve"> </w:t>
      </w:r>
    </w:p>
    <w:p w:rsidR="00E21B1D" w:rsidRDefault="00E21B1D" w:rsidP="00E21B1D"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E21B1D" w:rsidRPr="001C4307" w:rsidRDefault="00E21B1D" w:rsidP="00E21B1D">
      <w:pPr>
        <w:pStyle w:val="a3"/>
        <w:shd w:val="clear" w:color="auto" w:fill="FFFFFF"/>
        <w:spacing w:before="0" w:beforeAutospacing="0" w:after="0" w:afterAutospacing="0" w:line="360" w:lineRule="atLeast"/>
        <w:ind w:firstLine="700"/>
        <w:jc w:val="both"/>
        <w:rPr>
          <w:color w:val="050505"/>
        </w:rPr>
      </w:pPr>
      <w:r>
        <w:rPr>
          <w:rStyle w:val="a4"/>
          <w:color w:val="35383D"/>
          <w:sz w:val="28"/>
          <w:szCs w:val="28"/>
        </w:rPr>
        <w:t xml:space="preserve"> </w:t>
      </w:r>
    </w:p>
    <w:p w:rsidR="00E21B1D" w:rsidRDefault="00E21B1D" w:rsidP="00E21B1D"/>
    <w:p w:rsidR="00E21B1D" w:rsidRDefault="00E21B1D" w:rsidP="00E21B1D"/>
    <w:p w:rsidR="00E21B1D" w:rsidRDefault="00E21B1D" w:rsidP="00E21B1D"/>
    <w:p w:rsidR="00E21B1D" w:rsidRDefault="00E21B1D" w:rsidP="00E21B1D">
      <w:pPr>
        <w:pStyle w:val="consplusnormal"/>
        <w:shd w:val="clear" w:color="auto" w:fill="FFFFFF"/>
        <w:spacing w:before="0" w:beforeAutospacing="0" w:after="0" w:afterAutospacing="0" w:line="360" w:lineRule="atLeast"/>
        <w:ind w:firstLine="540"/>
        <w:jc w:val="both"/>
        <w:rPr>
          <w:rFonts w:ascii="Tahoma" w:hAnsi="Tahoma" w:cs="Tahoma"/>
          <w:color w:val="050505"/>
        </w:rPr>
      </w:pPr>
      <w:r>
        <w:rPr>
          <w:rFonts w:ascii="Tahoma" w:hAnsi="Tahoma" w:cs="Tahoma"/>
          <w:color w:val="050505"/>
        </w:rPr>
        <w:t xml:space="preserve"> </w:t>
      </w:r>
    </w:p>
    <w:p w:rsidR="00E21B1D" w:rsidRDefault="00E21B1D" w:rsidP="00E21B1D"/>
    <w:p w:rsidR="00D73FFF" w:rsidRDefault="00D73FFF"/>
    <w:sectPr w:rsidR="00D73FF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B7EA5"/>
    <w:multiLevelType w:val="hybridMultilevel"/>
    <w:tmpl w:val="8CA4F1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DCD4A99"/>
    <w:multiLevelType w:val="hybridMultilevel"/>
    <w:tmpl w:val="30685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00E01"/>
    <w:multiLevelType w:val="hybridMultilevel"/>
    <w:tmpl w:val="0044831C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A4"/>
    <w:rsid w:val="00241180"/>
    <w:rsid w:val="002F519A"/>
    <w:rsid w:val="00503B16"/>
    <w:rsid w:val="005A07B7"/>
    <w:rsid w:val="0064127E"/>
    <w:rsid w:val="00A665B6"/>
    <w:rsid w:val="00B94714"/>
    <w:rsid w:val="00C2745B"/>
    <w:rsid w:val="00D276B0"/>
    <w:rsid w:val="00D73FFF"/>
    <w:rsid w:val="00E21B1D"/>
    <w:rsid w:val="00E95BA4"/>
    <w:rsid w:val="00E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9616-1EBF-437F-8BAB-74FA7D6E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B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B1D"/>
  </w:style>
  <w:style w:type="character" w:styleId="a4">
    <w:name w:val="Strong"/>
    <w:basedOn w:val="a0"/>
    <w:qFormat/>
    <w:rsid w:val="00E21B1D"/>
    <w:rPr>
      <w:b/>
      <w:bCs/>
    </w:rPr>
  </w:style>
  <w:style w:type="paragraph" w:customStyle="1" w:styleId="consplusnormal">
    <w:name w:val="consplusnormal"/>
    <w:basedOn w:val="a"/>
    <w:rsid w:val="00E21B1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E21B1D"/>
    <w:pPr>
      <w:autoSpaceDE w:val="0"/>
      <w:spacing w:before="100" w:beforeAutospacing="1" w:after="100" w:afterAutospacing="1"/>
      <w:ind w:left="9" w:firstLine="558"/>
      <w:jc w:val="both"/>
    </w:pPr>
    <w:rPr>
      <w:w w:val="94"/>
      <w:sz w:val="28"/>
    </w:rPr>
  </w:style>
  <w:style w:type="character" w:customStyle="1" w:styleId="a6">
    <w:name w:val="Основной текст с отступом Знак"/>
    <w:basedOn w:val="a0"/>
    <w:link w:val="a5"/>
    <w:rsid w:val="00E21B1D"/>
    <w:rPr>
      <w:rFonts w:ascii="Times New Roman" w:eastAsia="Times New Roman" w:hAnsi="Times New Roman" w:cs="Times New Roman"/>
      <w:w w:val="94"/>
      <w:sz w:val="28"/>
      <w:szCs w:val="24"/>
      <w:lang w:eastAsia="ru-RU"/>
    </w:rPr>
  </w:style>
  <w:style w:type="paragraph" w:styleId="a7">
    <w:name w:val="List Paragraph"/>
    <w:basedOn w:val="a"/>
    <w:qFormat/>
    <w:rsid w:val="00E21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8</cp:revision>
  <dcterms:created xsi:type="dcterms:W3CDTF">2014-02-21T04:55:00Z</dcterms:created>
  <dcterms:modified xsi:type="dcterms:W3CDTF">2014-02-21T09:43:00Z</dcterms:modified>
</cp:coreProperties>
</file>