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F3F3F"/>
          <w:sz w:val="28"/>
          <w:szCs w:val="28"/>
        </w:rPr>
        <w:t>ПРОСТЫЕ ПРАВИЛА.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F3F3F"/>
          <w:sz w:val="28"/>
          <w:szCs w:val="28"/>
        </w:rPr>
        <w:t>(памятка для родителей).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F3F3F"/>
          <w:sz w:val="28"/>
          <w:szCs w:val="28"/>
        </w:rPr>
        <w:t> 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3F3F3F"/>
          <w:sz w:val="22"/>
          <w:szCs w:val="22"/>
        </w:rPr>
        <w:t xml:space="preserve">От чего зависит, станет ли ваш ребенок пробовать наркотики и станет ли он наркозависимым? Если ребенок комфортно чувствует себя в семье, то </w:t>
      </w:r>
      <w:proofErr w:type="gramStart"/>
      <w:r>
        <w:rPr>
          <w:rFonts w:ascii="Arial" w:hAnsi="Arial" w:cs="Arial"/>
          <w:i/>
          <w:iCs/>
          <w:color w:val="3F3F3F"/>
          <w:sz w:val="22"/>
          <w:szCs w:val="22"/>
        </w:rPr>
        <w:t>он</w:t>
      </w:r>
      <w:proofErr w:type="gramEnd"/>
      <w:r>
        <w:rPr>
          <w:rFonts w:ascii="Arial" w:hAnsi="Arial" w:cs="Arial"/>
          <w:i/>
          <w:iCs/>
          <w:color w:val="3F3F3F"/>
          <w:sz w:val="22"/>
          <w:szCs w:val="22"/>
        </w:rPr>
        <w:t xml:space="preserve"> либо не станет пробовать наркотики, либо это будет досадной случайностью. Но если ребенок испытывает чувство одиночества, если в трудную минуту ему не у кого найти поддержку и защиту, то наркотик может стать тем, чего ему не хватает в жизни. В отдельных случаях даже однократное употребление наркотика может привести к зависимости от него.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3F3F3F"/>
          <w:sz w:val="22"/>
          <w:szCs w:val="22"/>
        </w:rPr>
        <w:t> 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В общении с ребенком есть важные правила, которые становятся простыми, если входят в привычку. Они помогают родителям устанавливать с детьми отношения взаимного уважения и доверия. И тогда в семье о ребенке знают всё, не следя за ним специально, отпуская подростка в компании, не допрашивая о том, кто с ним будет, замечают, что с ребенком не все в порядке, прежде чем он пожалуется сам. Разговаривайте друг с другом: если общения не происходит, вы отдаляетесь друг от друга. Умейте выслушать – внимательно, с пониманием, не перебивая и не настаивая на своем. Рассказывайте детям о себе. Пусть ваши дети знают, что вы готовы поделиться с ними, а не уходите в себя.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Будьте рядом: важно, чтобы дети понимали, что дверь к вам открыта и всегда есть возможность побыть и поговорить с вами.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Будьте тверды и последовательны, не выставляете условия, которые невозможно выполнить. Ребенок должен знать, чего от вас ожидать.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Старайтесь все делать вместе: планировать общие дела, нужно как можно активнее развивать интересы ребенка, чтобы дать ему альтернативу, если ему вдруг предстоит делать выбор, где одним из предложенных вариантов будет наркотик.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Общайтесь с его друзьями: подросток часто ведет себя тем или иным образом, находясь под влиянием окружения. Помните, что ребенок нуждается в вашей поддержке: помогите ему поверить в свои силы.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Показывайте пример. Алкоголь и табак – их употребление привычно, хотя могут вызвать проблемы, например, алкоголизм. Эти вещества легальны, но то, как вы их употребляете, какое место они занимают в вашей жизни – пример для ваших детей.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 xml:space="preserve">Не пугайтесь, они могут </w:t>
      </w:r>
      <w:proofErr w:type="gramStart"/>
      <w:r>
        <w:rPr>
          <w:rFonts w:ascii="Arial" w:hAnsi="Arial" w:cs="Arial"/>
          <w:color w:val="3F3F3F"/>
          <w:sz w:val="22"/>
          <w:szCs w:val="22"/>
        </w:rPr>
        <w:t>перестать вам верить</w:t>
      </w:r>
      <w:proofErr w:type="gramEnd"/>
      <w:r>
        <w:rPr>
          <w:rFonts w:ascii="Arial" w:hAnsi="Arial" w:cs="Arial"/>
          <w:color w:val="3F3F3F"/>
          <w:sz w:val="22"/>
          <w:szCs w:val="22"/>
        </w:rPr>
        <w:t>. Нужно спокойно и последовательно продолжать доверительное общение. Никто из вас не хочет видеть своего ребенка наркозависимым!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 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ПРИЗНАКИ </w:t>
      </w:r>
      <w:r>
        <w:rPr>
          <w:rStyle w:val="apple-converted-space"/>
          <w:rFonts w:ascii="Arial" w:hAnsi="Arial" w:cs="Arial"/>
          <w:color w:val="3F3F3F"/>
          <w:sz w:val="22"/>
          <w:szCs w:val="22"/>
        </w:rPr>
        <w:t> </w:t>
      </w:r>
      <w:r>
        <w:rPr>
          <w:rFonts w:ascii="Arial" w:hAnsi="Arial" w:cs="Arial"/>
          <w:color w:val="3F3F3F"/>
          <w:sz w:val="22"/>
          <w:szCs w:val="22"/>
        </w:rPr>
        <w:t>И ПРЕДМЕТЫ.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 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F3F3F"/>
          <w:sz w:val="22"/>
          <w:szCs w:val="22"/>
        </w:rPr>
        <w:t>Признаки и симптомы употребления курительных смесе</w:t>
      </w:r>
      <w:proofErr w:type="gramStart"/>
      <w:r>
        <w:rPr>
          <w:rFonts w:ascii="Arial" w:hAnsi="Arial" w:cs="Arial"/>
          <w:b/>
          <w:bCs/>
          <w:color w:val="3F3F3F"/>
          <w:sz w:val="22"/>
          <w:szCs w:val="22"/>
        </w:rPr>
        <w:t>й</w:t>
      </w:r>
      <w:r>
        <w:rPr>
          <w:rFonts w:ascii="Arial" w:hAnsi="Arial" w:cs="Arial"/>
          <w:color w:val="3F3F3F"/>
          <w:sz w:val="22"/>
          <w:szCs w:val="22"/>
        </w:rPr>
        <w:t>(</w:t>
      </w:r>
      <w:proofErr w:type="gramEnd"/>
      <w:r>
        <w:rPr>
          <w:rFonts w:ascii="Arial" w:hAnsi="Arial" w:cs="Arial"/>
          <w:color w:val="3F3F3F"/>
          <w:sz w:val="22"/>
          <w:szCs w:val="22"/>
        </w:rPr>
        <w:t xml:space="preserve">синтетических </w:t>
      </w:r>
      <w:proofErr w:type="spellStart"/>
      <w:r>
        <w:rPr>
          <w:rFonts w:ascii="Arial" w:hAnsi="Arial" w:cs="Arial"/>
          <w:color w:val="3F3F3F"/>
          <w:sz w:val="22"/>
          <w:szCs w:val="22"/>
        </w:rPr>
        <w:t>каннабиноидов</w:t>
      </w:r>
      <w:proofErr w:type="spellEnd"/>
      <w:r>
        <w:rPr>
          <w:rFonts w:ascii="Arial" w:hAnsi="Arial" w:cs="Arial"/>
          <w:color w:val="3F3F3F"/>
          <w:sz w:val="22"/>
          <w:szCs w:val="22"/>
        </w:rPr>
        <w:t>):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Замедленная и (или) смазанная речь;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Частые насморк, простуды, кашель;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Нарушение координации движений (пошатывание, спотыкание);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 xml:space="preserve">Специфический запах </w:t>
      </w:r>
      <w:proofErr w:type="gramStart"/>
      <w:r>
        <w:rPr>
          <w:rFonts w:ascii="Arial" w:hAnsi="Arial" w:cs="Arial"/>
          <w:color w:val="3F3F3F"/>
          <w:sz w:val="22"/>
          <w:szCs w:val="22"/>
        </w:rPr>
        <w:t>из</w:t>
      </w:r>
      <w:proofErr w:type="gramEnd"/>
      <w:r>
        <w:rPr>
          <w:rFonts w:ascii="Arial" w:hAnsi="Arial" w:cs="Arial"/>
          <w:color w:val="3F3F3F"/>
          <w:sz w:val="22"/>
          <w:szCs w:val="22"/>
        </w:rPr>
        <w:t xml:space="preserve"> рта;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Повышенный аппетит, сухость во рту, жажда.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 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 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F3F3F"/>
          <w:sz w:val="22"/>
          <w:szCs w:val="22"/>
        </w:rPr>
        <w:t>«Странные» предметы: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Курительные трубки со специфическим запахом самых разнообразных конструкций;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Бумажные свертки с темным порошком;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 xml:space="preserve">Алюминиевые банки </w:t>
      </w:r>
      <w:proofErr w:type="gramStart"/>
      <w:r>
        <w:rPr>
          <w:rFonts w:ascii="Arial" w:hAnsi="Arial" w:cs="Arial"/>
          <w:color w:val="3F3F3F"/>
          <w:sz w:val="22"/>
          <w:szCs w:val="22"/>
        </w:rPr>
        <w:t>из</w:t>
      </w:r>
      <w:proofErr w:type="gramEnd"/>
      <w:r>
        <w:rPr>
          <w:rFonts w:ascii="Arial" w:hAnsi="Arial" w:cs="Arial"/>
          <w:color w:val="3F3F3F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F3F3F"/>
          <w:sz w:val="22"/>
          <w:szCs w:val="22"/>
        </w:rPr>
        <w:t>под</w:t>
      </w:r>
      <w:proofErr w:type="gramEnd"/>
      <w:r>
        <w:rPr>
          <w:rFonts w:ascii="Arial" w:hAnsi="Arial" w:cs="Arial"/>
          <w:color w:val="3F3F3F"/>
          <w:sz w:val="22"/>
          <w:szCs w:val="22"/>
        </w:rPr>
        <w:t xml:space="preserve"> «пепси» или пластиковые бутылки 0,5 л с отверстием в нижней части;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Измельченные части растений или аптечные расфасовки травы «ромашка», «шалфей»;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lastRenderedPageBreak/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Глазные капли для сужения зрачков и устранения покраснения глаз.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 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F3F3F"/>
          <w:sz w:val="22"/>
          <w:szCs w:val="22"/>
        </w:rPr>
        <w:t>Изменения в поведении: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Возбуждение, беспричинная улыбка, смех, неадекватные ситуации эмоции;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Уходы из дома, поздние возвращения;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Прогулы школы, снижение успеваемости;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proofErr w:type="gramStart"/>
      <w:r>
        <w:rPr>
          <w:rFonts w:ascii="Arial" w:hAnsi="Arial" w:cs="Arial"/>
          <w:color w:val="3F3F3F"/>
          <w:sz w:val="22"/>
          <w:szCs w:val="22"/>
        </w:rPr>
        <w:t>Вранье</w:t>
      </w:r>
      <w:proofErr w:type="gramEnd"/>
      <w:r>
        <w:rPr>
          <w:rFonts w:ascii="Arial" w:hAnsi="Arial" w:cs="Arial"/>
          <w:color w:val="3F3F3F"/>
          <w:sz w:val="22"/>
          <w:szCs w:val="22"/>
        </w:rPr>
        <w:t>, изворотливость;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Ухудшение памяти, невозможность сосредоточится;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Бессонница, чередующаяся с сонливостью;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Болезненная реакция на критику, агрессивность;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Частая и резкая смена настроения;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Необычные просьбы дать денег или появление денежных сумм неизвестного происхождения;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Пропажа из дома ценностей, денег, дорогих вещей; частые необъяснимые телефонные звонки;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Новые «подозрительные» знакомые;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Специфический жаргон.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 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ЕСЛИ ЭТО СЛУЧИЛОСЬ: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 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>Если вы подозреваете, что ваш ребенок употребляет наркотики: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Не читайте морали, не впадайте в панику.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Постарайтесь тактично поговорить с ребенком, не пугайте, не угрожайте. Узнайте, как ваш ребенок относиться к проблеме. Постарайтесь выяснить, какую помощь вы можете ему оказать. Главное – уделяйте ему больше времени и внимания, старайтесь больше слушать.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При подозрении на употребления наркотиков принимайте срочные меры.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Обращайтесь только к специалистам – врачам психиатрам – наркологам. Не считайте, что вы можете испортить жизнь своему ребенку, обратившись к врачу. Помните, чем раньше вы обратитесь за помощью, тем больше шансов на то, что помощь будет эффективна.</w:t>
      </w:r>
    </w:p>
    <w:p w:rsidR="00954AE0" w:rsidRDefault="00954AE0" w:rsidP="00954AE0">
      <w:pPr>
        <w:pStyle w:val="a3"/>
        <w:shd w:val="clear" w:color="auto" w:fill="FFFFFF"/>
        <w:spacing w:before="0" w:beforeAutospacing="0" w:after="0" w:afterAutospacing="0"/>
        <w:ind w:left="1452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3F3F3F"/>
          <w:sz w:val="22"/>
          <w:szCs w:val="22"/>
        </w:rPr>
        <w:t></w:t>
      </w:r>
      <w:r>
        <w:rPr>
          <w:color w:val="3F3F3F"/>
          <w:sz w:val="14"/>
          <w:szCs w:val="14"/>
        </w:rPr>
        <w:t>    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Arial" w:hAnsi="Arial" w:cs="Arial"/>
          <w:color w:val="3F3F3F"/>
          <w:sz w:val="22"/>
          <w:szCs w:val="22"/>
        </w:rPr>
        <w:t>Не верьте его уверениям, что он сможет справиться с этим без специальной помощи.</w:t>
      </w:r>
    </w:p>
    <w:p w:rsidR="006031CA" w:rsidRDefault="006031CA"/>
    <w:sectPr w:rsidR="0060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AE0"/>
    <w:rsid w:val="006031CA"/>
    <w:rsid w:val="0095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4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2016-06-03T09:03:00Z</dcterms:created>
  <dcterms:modified xsi:type="dcterms:W3CDTF">2016-06-03T09:03:00Z</dcterms:modified>
</cp:coreProperties>
</file>